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FE" w:rsidRPr="000457FE" w:rsidRDefault="000457FE" w:rsidP="000457F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FE">
        <w:rPr>
          <w:rFonts w:ascii="Times New Roman" w:hAnsi="Times New Roman" w:cs="Times New Roman"/>
          <w:b/>
          <w:sz w:val="24"/>
          <w:szCs w:val="24"/>
        </w:rPr>
        <w:t xml:space="preserve">Direktoriaus pavaduotojas ūkio reikalams Alvdas Vaznys:  </w:t>
      </w:r>
      <w:bookmarkStart w:id="0" w:name="_GoBack"/>
      <w:bookmarkEnd w:id="0"/>
    </w:p>
    <w:p w:rsid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 xml:space="preserve">1. Organizuoja ir kontroliuoja pagalbinio personalo darbą. Pildo pagalbinio personalo darbo apskaitos žiniaraščius. </w:t>
      </w:r>
    </w:p>
    <w:p w:rsid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 xml:space="preserve">2. Užtikrina ir palaiko nuolatinę tvarką ir švarą progimnazijos patalpose, teritorijoje.  </w:t>
      </w:r>
    </w:p>
    <w:p w:rsid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 xml:space="preserve">3. Rūpinasi progimnazijos patalpų remonto darbais bei patalpų paruošimu naudojimui.  </w:t>
      </w:r>
    </w:p>
    <w:p w:rsid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 xml:space="preserve">4. Organizuoja seminarus darbuotojams saugumo technikos bei saugos darbe klausimais, supažindina  su progimnazijos vidaus darbo tvarkos taisyklėmis bei saugos instrukcijomis.  </w:t>
      </w:r>
    </w:p>
    <w:p w:rsid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 xml:space="preserve">5. Užtikrina priešgaisrinę saugą, tvarko elektros ūkį, rūpinasi, kad progimnazijos patalpose elektros energija būtų naudojama taupiai ir racionaliai. </w:t>
      </w:r>
    </w:p>
    <w:p w:rsid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 xml:space="preserve">6. Inventorizuoja materialines vertybes, rūpinasi jų įsigijimu, tikslingu panaudojimu.  </w:t>
      </w:r>
    </w:p>
    <w:p w:rsid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 xml:space="preserve">7. Rūpinasi šilumos mazgo paruošimu ir taupiu bei racionaliu šilumos naudojimu progimnazijos patalpose.  </w:t>
      </w:r>
    </w:p>
    <w:p w:rsid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 xml:space="preserve">8. Užtikrina taupų vandens naudojimą progimnazijoje, vandens tiekimo ir kanalizacijos sistemos tvarkingumą. </w:t>
      </w:r>
    </w:p>
    <w:p w:rsid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 xml:space="preserve">9. Organizuoja mokymo priemonių užsakymą. </w:t>
      </w:r>
    </w:p>
    <w:p w:rsidR="004D396C" w:rsidRPr="000457FE" w:rsidRDefault="000457FE" w:rsidP="000457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57FE">
        <w:rPr>
          <w:rFonts w:ascii="Times New Roman" w:hAnsi="Times New Roman" w:cs="Times New Roman"/>
          <w:sz w:val="24"/>
          <w:szCs w:val="24"/>
        </w:rPr>
        <w:t>10. Kuruoja progimnazijos valgyklos darbą.</w:t>
      </w:r>
    </w:p>
    <w:sectPr w:rsidR="004D396C" w:rsidRPr="000457F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FE"/>
    <w:rsid w:val="000457FE"/>
    <w:rsid w:val="004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CFA0"/>
  <w15:chartTrackingRefBased/>
  <w15:docId w15:val="{312CB674-845A-4A56-8A9A-4CEBE166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2022-02-14T13:02:00Z</dcterms:created>
  <dcterms:modified xsi:type="dcterms:W3CDTF">2022-02-14T13:03:00Z</dcterms:modified>
</cp:coreProperties>
</file>